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7831" w:rsidRDefault="00E24ADA" w:rsidP="00B1344D">
      <w:pPr>
        <w:spacing w:after="0"/>
        <w:jc w:val="center"/>
        <w:rPr>
          <w:b/>
        </w:rPr>
      </w:pPr>
      <w:r>
        <w:rPr>
          <w:b/>
        </w:rPr>
        <w:t>Конспект</w:t>
      </w:r>
    </w:p>
    <w:p w:rsidR="00E24ADA" w:rsidRDefault="00E24ADA" w:rsidP="00B1344D">
      <w:pPr>
        <w:spacing w:after="0"/>
        <w:jc w:val="center"/>
        <w:rPr>
          <w:b/>
        </w:rPr>
      </w:pPr>
      <w:r>
        <w:rPr>
          <w:b/>
        </w:rPr>
        <w:t xml:space="preserve">урока математики в </w:t>
      </w:r>
      <w:r w:rsidR="00F0125F">
        <w:rPr>
          <w:b/>
        </w:rPr>
        <w:t>6</w:t>
      </w:r>
      <w:r>
        <w:rPr>
          <w:b/>
        </w:rPr>
        <w:t xml:space="preserve"> классе</w:t>
      </w:r>
    </w:p>
    <w:p w:rsidR="00E24ADA" w:rsidRDefault="00E24ADA" w:rsidP="00B1344D">
      <w:pPr>
        <w:spacing w:after="0"/>
        <w:jc w:val="center"/>
        <w:rPr>
          <w:b/>
        </w:rPr>
      </w:pPr>
      <w:r>
        <w:rPr>
          <w:b/>
        </w:rPr>
        <w:t>по теме «</w:t>
      </w:r>
      <w:r w:rsidR="00F0125F">
        <w:rPr>
          <w:b/>
        </w:rPr>
        <w:t>Признаки делимости на 2, 5, 10</w:t>
      </w:r>
      <w:r>
        <w:rPr>
          <w:b/>
        </w:rPr>
        <w:t>»</w:t>
      </w:r>
    </w:p>
    <w:p w:rsidR="00E24ADA" w:rsidRDefault="00E24ADA" w:rsidP="00B1344D">
      <w:pPr>
        <w:spacing w:after="0"/>
        <w:jc w:val="center"/>
        <w:rPr>
          <w:b/>
        </w:rPr>
      </w:pPr>
      <w:r>
        <w:rPr>
          <w:b/>
        </w:rPr>
        <w:t>по учебнику И.И.Зубаревой, А.Г.Мордковича</w:t>
      </w:r>
    </w:p>
    <w:p w:rsidR="00B1344D" w:rsidRDefault="00B1344D" w:rsidP="00B1344D">
      <w:pPr>
        <w:spacing w:after="0"/>
        <w:jc w:val="center"/>
        <w:rPr>
          <w:b/>
        </w:rPr>
      </w:pPr>
    </w:p>
    <w:p w:rsidR="00E24ADA" w:rsidRDefault="00E24ADA" w:rsidP="00B1344D">
      <w:pPr>
        <w:spacing w:after="0"/>
        <w:jc w:val="both"/>
      </w:pPr>
      <w:r>
        <w:rPr>
          <w:b/>
        </w:rPr>
        <w:t xml:space="preserve">Цель: </w:t>
      </w:r>
      <w:r w:rsidR="005A7D60" w:rsidRPr="005A7D60">
        <w:t xml:space="preserve">повторить </w:t>
      </w:r>
      <w:r w:rsidR="00D75ED4">
        <w:t>признаки делимости на 2, 5, 10</w:t>
      </w:r>
      <w:r w:rsidRPr="005A7D60">
        <w:t xml:space="preserve">, формировать умение </w:t>
      </w:r>
      <w:r w:rsidR="00D75ED4">
        <w:t>применять признаки делимости на практике</w:t>
      </w:r>
      <w:proofErr w:type="gramStart"/>
      <w:r w:rsidR="00D75ED4">
        <w:t>.</w:t>
      </w:r>
      <w:r w:rsidRPr="005A7D60">
        <w:t>.</w:t>
      </w:r>
      <w:proofErr w:type="gramEnd"/>
    </w:p>
    <w:p w:rsidR="00E24ADA" w:rsidRDefault="00B1344D" w:rsidP="00B1344D">
      <w:pPr>
        <w:spacing w:after="0"/>
        <w:jc w:val="both"/>
        <w:rPr>
          <w:sz w:val="24"/>
          <w:szCs w:val="24"/>
        </w:rPr>
      </w:pPr>
      <w:r w:rsidRPr="00D40E29">
        <w:rPr>
          <w:b/>
          <w:sz w:val="24"/>
          <w:szCs w:val="24"/>
        </w:rPr>
        <w:t>Об</w:t>
      </w:r>
      <w:r>
        <w:rPr>
          <w:b/>
          <w:sz w:val="24"/>
          <w:szCs w:val="24"/>
        </w:rPr>
        <w:t>о</w:t>
      </w:r>
      <w:r w:rsidRPr="00D40E29">
        <w:rPr>
          <w:b/>
          <w:sz w:val="24"/>
          <w:szCs w:val="24"/>
        </w:rPr>
        <w:t xml:space="preserve">рудование: </w:t>
      </w:r>
      <w:proofErr w:type="spellStart"/>
      <w:r w:rsidRPr="00D40E29">
        <w:rPr>
          <w:sz w:val="24"/>
          <w:szCs w:val="24"/>
        </w:rPr>
        <w:t>мультимедийный</w:t>
      </w:r>
      <w:proofErr w:type="spellEnd"/>
      <w:r w:rsidRPr="00D40E29">
        <w:rPr>
          <w:sz w:val="24"/>
          <w:szCs w:val="24"/>
        </w:rPr>
        <w:t xml:space="preserve"> проектор или интерактивная доска</w:t>
      </w:r>
      <w:r w:rsidR="00D75ED4">
        <w:rPr>
          <w:sz w:val="24"/>
          <w:szCs w:val="24"/>
        </w:rPr>
        <w:t xml:space="preserve">, </w:t>
      </w:r>
      <w:r w:rsidR="00D75ED4">
        <w:rPr>
          <w:rFonts w:ascii="Calibri" w:eastAsia="Calibri" w:hAnsi="Calibri" w:cs="Times New Roman"/>
        </w:rPr>
        <w:t>персональные компьютеры с у</w:t>
      </w:r>
      <w:r w:rsidR="00D75ED4">
        <w:rPr>
          <w:rFonts w:ascii="Calibri" w:eastAsia="Calibri" w:hAnsi="Calibri" w:cs="Times New Roman"/>
        </w:rPr>
        <w:t>с</w:t>
      </w:r>
      <w:r w:rsidR="00D75ED4">
        <w:rPr>
          <w:rFonts w:ascii="Calibri" w:eastAsia="Calibri" w:hAnsi="Calibri" w:cs="Times New Roman"/>
        </w:rPr>
        <w:t xml:space="preserve">тановленной программой </w:t>
      </w:r>
      <w:r w:rsidR="00D75ED4">
        <w:rPr>
          <w:lang w:val="en-US"/>
        </w:rPr>
        <w:t>Adobe</w:t>
      </w:r>
      <w:r w:rsidR="00D75ED4" w:rsidRPr="00603E58">
        <w:rPr>
          <w:rFonts w:ascii="Calibri" w:eastAsia="Calibri" w:hAnsi="Calibri" w:cs="Times New Roman"/>
        </w:rPr>
        <w:t xml:space="preserve"> </w:t>
      </w:r>
      <w:proofErr w:type="spellStart"/>
      <w:r w:rsidR="00D75ED4" w:rsidRPr="00603E58">
        <w:rPr>
          <w:rFonts w:ascii="Calibri" w:eastAsia="Calibri" w:hAnsi="Calibri" w:cs="Times New Roman"/>
        </w:rPr>
        <w:t>Flash</w:t>
      </w:r>
      <w:proofErr w:type="spellEnd"/>
      <w:r w:rsidR="00D75ED4" w:rsidRPr="00434C41">
        <w:t xml:space="preserve"> </w:t>
      </w:r>
      <w:r w:rsidR="00D75ED4">
        <w:rPr>
          <w:lang w:val="en-US"/>
        </w:rPr>
        <w:t>Player</w:t>
      </w:r>
    </w:p>
    <w:p w:rsidR="00006F8F" w:rsidRDefault="00006F8F" w:rsidP="00B1344D">
      <w:pPr>
        <w:spacing w:after="0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36"/>
        <w:gridCol w:w="3260"/>
        <w:gridCol w:w="3486"/>
      </w:tblGrid>
      <w:tr w:rsidR="00006F8F" w:rsidRPr="005C14F7" w:rsidTr="00C55CF8">
        <w:tc>
          <w:tcPr>
            <w:tcW w:w="3936" w:type="dxa"/>
          </w:tcPr>
          <w:p w:rsidR="00006F8F" w:rsidRPr="005C14F7" w:rsidRDefault="00006F8F" w:rsidP="00C55CF8">
            <w:pPr>
              <w:pStyle w:val="a3"/>
              <w:jc w:val="center"/>
              <w:rPr>
                <w:b/>
              </w:rPr>
            </w:pPr>
            <w:r w:rsidRPr="005C14F7">
              <w:rPr>
                <w:b/>
              </w:rPr>
              <w:t>Деятельность учителя</w:t>
            </w:r>
          </w:p>
        </w:tc>
        <w:tc>
          <w:tcPr>
            <w:tcW w:w="3260" w:type="dxa"/>
          </w:tcPr>
          <w:p w:rsidR="00006F8F" w:rsidRPr="005C14F7" w:rsidRDefault="00006F8F" w:rsidP="00C55CF8">
            <w:pPr>
              <w:pStyle w:val="a3"/>
              <w:jc w:val="center"/>
              <w:rPr>
                <w:b/>
              </w:rPr>
            </w:pPr>
            <w:r w:rsidRPr="005C14F7">
              <w:rPr>
                <w:b/>
              </w:rPr>
              <w:t>Деятельность учащихся</w:t>
            </w:r>
          </w:p>
        </w:tc>
        <w:tc>
          <w:tcPr>
            <w:tcW w:w="3486" w:type="dxa"/>
          </w:tcPr>
          <w:p w:rsidR="00006F8F" w:rsidRPr="005C14F7" w:rsidRDefault="00006F8F" w:rsidP="00C55CF8">
            <w:pPr>
              <w:pStyle w:val="a3"/>
              <w:jc w:val="center"/>
              <w:rPr>
                <w:b/>
              </w:rPr>
            </w:pPr>
            <w:r w:rsidRPr="005C14F7">
              <w:rPr>
                <w:b/>
              </w:rPr>
              <w:t xml:space="preserve">Слайд. </w:t>
            </w:r>
          </w:p>
        </w:tc>
      </w:tr>
      <w:tr w:rsidR="00006F8F" w:rsidRPr="005C14F7" w:rsidTr="00C55CF8">
        <w:tc>
          <w:tcPr>
            <w:tcW w:w="3936" w:type="dxa"/>
          </w:tcPr>
          <w:p w:rsidR="00EB5A8E" w:rsidRPr="00EB5A8E" w:rsidRDefault="00006F8F" w:rsidP="00C55CF8">
            <w:pPr>
              <w:pStyle w:val="a3"/>
              <w:numPr>
                <w:ilvl w:val="0"/>
                <w:numId w:val="1"/>
              </w:numPr>
            </w:pPr>
            <w:r w:rsidRPr="0067562A">
              <w:rPr>
                <w:b/>
              </w:rPr>
              <w:t xml:space="preserve">Организационный момент. </w:t>
            </w:r>
            <w:r w:rsidRPr="0067562A">
              <w:rPr>
                <w:i/>
              </w:rPr>
              <w:t xml:space="preserve"> </w:t>
            </w:r>
          </w:p>
          <w:p w:rsidR="00006F8F" w:rsidRPr="005C14F7" w:rsidRDefault="00006F8F" w:rsidP="00EB5A8E">
            <w:pPr>
              <w:pStyle w:val="a3"/>
              <w:ind w:left="360"/>
            </w:pPr>
            <w:r w:rsidRPr="005C14F7">
              <w:t>Учитель сообщает тему урока, формулирует цели урока.</w:t>
            </w:r>
          </w:p>
          <w:p w:rsidR="00006F8F" w:rsidRDefault="00006F8F" w:rsidP="004B6B16">
            <w:pPr>
              <w:pStyle w:val="a3"/>
              <w:ind w:left="360"/>
            </w:pPr>
            <w:r w:rsidRPr="005C14F7">
              <w:t>(</w:t>
            </w:r>
            <w:r w:rsidR="004B6B16">
              <w:t>1</w:t>
            </w:r>
            <w:r w:rsidRPr="005C14F7">
              <w:t xml:space="preserve"> мин)</w:t>
            </w:r>
          </w:p>
          <w:p w:rsidR="00D75ED4" w:rsidRPr="005C14F7" w:rsidRDefault="00CD776B" w:rsidP="004B6B16">
            <w:pPr>
              <w:pStyle w:val="a3"/>
              <w:ind w:left="360"/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0" type="#_x0000_t32" style="position:absolute;left:0;text-align:left;margin-left:165.75pt;margin-top:21.4pt;width:327.75pt;height:33.75pt;z-index:251660288" o:connectortype="straight" strokecolor="red" strokeweight="2.25pt">
                  <v:stroke endarrow="block"/>
                </v:shape>
              </w:pict>
            </w:r>
            <w:r w:rsidR="00D75ED4">
              <w:t>Переход к следующему кадру ос</w:t>
            </w:r>
            <w:r w:rsidR="00D75ED4">
              <w:t>у</w:t>
            </w:r>
            <w:r w:rsidR="00D75ED4">
              <w:t>ществляется нажатием кнопки</w:t>
            </w:r>
          </w:p>
        </w:tc>
        <w:tc>
          <w:tcPr>
            <w:tcW w:w="3260" w:type="dxa"/>
          </w:tcPr>
          <w:p w:rsidR="00006F8F" w:rsidRPr="005C14F7" w:rsidRDefault="00006F8F" w:rsidP="00C55CF8">
            <w:pPr>
              <w:pStyle w:val="a3"/>
              <w:rPr>
                <w:b/>
              </w:rPr>
            </w:pPr>
          </w:p>
        </w:tc>
        <w:tc>
          <w:tcPr>
            <w:tcW w:w="3486" w:type="dxa"/>
          </w:tcPr>
          <w:p w:rsidR="00006F8F" w:rsidRPr="005C14F7" w:rsidRDefault="00D75ED4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 xml:space="preserve">Кадр </w:t>
            </w:r>
            <w:r w:rsidR="00006F8F" w:rsidRPr="005C14F7">
              <w:rPr>
                <w:b/>
                <w:i/>
                <w:noProof/>
                <w:sz w:val="20"/>
                <w:szCs w:val="20"/>
              </w:rPr>
              <w:t>1</w:t>
            </w:r>
          </w:p>
          <w:p w:rsidR="00006F8F" w:rsidRPr="005C14F7" w:rsidRDefault="00D75ED4" w:rsidP="00C55CF8">
            <w:pPr>
              <w:pStyle w:val="a3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962150" cy="1284741"/>
                  <wp:effectExtent l="19050" t="0" r="0" b="0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1060" t="4918" r="11521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284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F8F" w:rsidRPr="005C14F7" w:rsidTr="00C55CF8">
        <w:tc>
          <w:tcPr>
            <w:tcW w:w="3936" w:type="dxa"/>
          </w:tcPr>
          <w:p w:rsidR="00006F8F" w:rsidRPr="005C14F7" w:rsidRDefault="00006F8F" w:rsidP="00C55CF8">
            <w:pPr>
              <w:pStyle w:val="a3"/>
              <w:rPr>
                <w:b/>
              </w:rPr>
            </w:pPr>
            <w:r w:rsidRPr="005C14F7">
              <w:rPr>
                <w:b/>
              </w:rPr>
              <w:t xml:space="preserve">2. </w:t>
            </w:r>
            <w:r w:rsidR="0067562A">
              <w:rPr>
                <w:b/>
              </w:rPr>
              <w:t>Повторение основных понятий</w:t>
            </w:r>
            <w:r w:rsidRPr="005C14F7">
              <w:rPr>
                <w:b/>
              </w:rPr>
              <w:t>.</w:t>
            </w:r>
            <w:r w:rsidR="004B6B16">
              <w:rPr>
                <w:b/>
              </w:rPr>
              <w:t>(</w:t>
            </w:r>
            <w:r w:rsidR="00EB5A8E">
              <w:rPr>
                <w:b/>
              </w:rPr>
              <w:t>23</w:t>
            </w:r>
            <w:r w:rsidR="004B6B16">
              <w:rPr>
                <w:b/>
              </w:rPr>
              <w:t xml:space="preserve"> мин)</w:t>
            </w:r>
          </w:p>
          <w:p w:rsidR="00390E3F" w:rsidRDefault="00D75ED4" w:rsidP="00BA37FB">
            <w:pPr>
              <w:spacing w:after="0" w:line="240" w:lineRule="auto"/>
              <w:jc w:val="both"/>
            </w:pPr>
            <w:r>
              <w:t>Кадры «говорящие» - при нажатии на героя высвечивается диалог</w:t>
            </w:r>
            <w:proofErr w:type="gramStart"/>
            <w:r>
              <w:t xml:space="preserve"> .</w:t>
            </w:r>
            <w:proofErr w:type="gramEnd"/>
            <w:r w:rsidR="0067562A">
              <w:t xml:space="preserve"> </w:t>
            </w:r>
          </w:p>
          <w:p w:rsidR="00F76C7C" w:rsidRDefault="00D75ED4" w:rsidP="00BA37FB">
            <w:pPr>
              <w:spacing w:after="0" w:line="240" w:lineRule="auto"/>
              <w:jc w:val="both"/>
            </w:pPr>
            <w:r>
              <w:t>Переход к выполнению заданий ос</w:t>
            </w:r>
            <w:r>
              <w:t>у</w:t>
            </w:r>
            <w:r>
              <w:t>ществляется нажатием кнопки «п</w:t>
            </w:r>
            <w:r>
              <w:t>о</w:t>
            </w:r>
            <w:r>
              <w:t>мочь Солнышко»</w:t>
            </w: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</w:p>
          <w:p w:rsidR="00D75ED4" w:rsidRDefault="00D75ED4" w:rsidP="00BA37FB">
            <w:pPr>
              <w:spacing w:after="0" w:line="240" w:lineRule="auto"/>
              <w:jc w:val="both"/>
            </w:pPr>
            <w:r>
              <w:t>Задание: «Укажите четные числа». При нажатии на число – оно высветляется. Цель задания – повторить признак д</w:t>
            </w:r>
            <w:r>
              <w:t>е</w:t>
            </w:r>
            <w:r>
              <w:t>лимости на 2. Переход к следующему заданию осуществляется нажатием кнопки «</w:t>
            </w:r>
            <w:r w:rsidR="00040F23">
              <w:t>далее</w:t>
            </w:r>
            <w:r>
              <w:t>»</w:t>
            </w:r>
          </w:p>
          <w:p w:rsidR="00040F23" w:rsidRDefault="00040F23" w:rsidP="00BA37FB">
            <w:pPr>
              <w:spacing w:after="0" w:line="240" w:lineRule="auto"/>
              <w:jc w:val="both"/>
            </w:pPr>
          </w:p>
          <w:p w:rsidR="00040F23" w:rsidRDefault="00040F23" w:rsidP="00BA37FB">
            <w:pPr>
              <w:spacing w:after="0" w:line="240" w:lineRule="auto"/>
              <w:jc w:val="both"/>
            </w:pPr>
          </w:p>
          <w:p w:rsidR="00F24AA7" w:rsidRDefault="00040F23" w:rsidP="00BA37FB">
            <w:pPr>
              <w:spacing w:after="0" w:line="240" w:lineRule="auto"/>
              <w:jc w:val="both"/>
            </w:pPr>
            <w:r w:rsidRPr="00F24AA7">
              <w:rPr>
                <w:b/>
              </w:rPr>
              <w:t>Задание:</w:t>
            </w:r>
            <w:r>
              <w:t xml:space="preserve"> </w:t>
            </w:r>
          </w:p>
          <w:p w:rsidR="00040F23" w:rsidRDefault="00040F23" w:rsidP="00BA37FB">
            <w:pPr>
              <w:spacing w:after="0" w:line="240" w:lineRule="auto"/>
              <w:jc w:val="both"/>
            </w:pPr>
            <w:r>
              <w:t>«Пользуясь свойствами делимости суммы и разности чисел, выберите в</w:t>
            </w:r>
            <w:r>
              <w:t>ы</w:t>
            </w:r>
            <w:r>
              <w:t>ражения, принимающие четные зн</w:t>
            </w:r>
            <w:r>
              <w:t>а</w:t>
            </w:r>
            <w:r>
              <w:t>чения ».</w:t>
            </w:r>
          </w:p>
          <w:p w:rsidR="00040F23" w:rsidRDefault="00040F23" w:rsidP="00BA37FB">
            <w:pPr>
              <w:spacing w:after="0" w:line="240" w:lineRule="auto"/>
              <w:jc w:val="both"/>
            </w:pPr>
            <w:r>
              <w:t>Перед выполнением задания целес</w:t>
            </w:r>
            <w:r>
              <w:t>о</w:t>
            </w:r>
            <w:r>
              <w:t>образно повторить свойства делим</w:t>
            </w:r>
            <w:r>
              <w:t>о</w:t>
            </w:r>
            <w:r>
              <w:t>сти суммы и разности чисел: «Если о</w:t>
            </w:r>
            <w:r>
              <w:t>д</w:t>
            </w:r>
            <w:r>
              <w:t>но из слагаемых и сумма делятся на какое-нибудь число, то и второе сл</w:t>
            </w:r>
            <w:r>
              <w:t>а</w:t>
            </w:r>
            <w:r>
              <w:t xml:space="preserve">гаемое делится на это же число» (Здесь мои учащиеся подразумевают </w:t>
            </w:r>
            <w:r>
              <w:lastRenderedPageBreak/>
              <w:t>алгебраическую сумму, т.е. разность рассматривается как сумма полож</w:t>
            </w:r>
            <w:r>
              <w:t>и</w:t>
            </w:r>
            <w:r>
              <w:t>тельного и отрицательного слагаемых). Кроме того необходимо повторить свойство делимости произведения (если один из множителей делится на какое-нибудь число, то и произвед</w:t>
            </w:r>
            <w:r>
              <w:t>е</w:t>
            </w:r>
            <w:r>
              <w:t>ние делится на это число.)</w:t>
            </w:r>
          </w:p>
          <w:p w:rsidR="00D75ED4" w:rsidRPr="00F24AA7" w:rsidRDefault="00F24AA7" w:rsidP="00BA37FB">
            <w:pPr>
              <w:spacing w:after="0" w:line="240" w:lineRule="auto"/>
              <w:jc w:val="both"/>
              <w:rPr>
                <w:b/>
              </w:rPr>
            </w:pPr>
            <w:r w:rsidRPr="00F24AA7">
              <w:rPr>
                <w:b/>
              </w:rPr>
              <w:t>Задание:</w:t>
            </w:r>
          </w:p>
          <w:p w:rsidR="00F24AA7" w:rsidRDefault="00F24AA7" w:rsidP="00BA37FB">
            <w:pPr>
              <w:spacing w:after="0" w:line="240" w:lineRule="auto"/>
              <w:jc w:val="both"/>
            </w:pPr>
            <w:r>
              <w:t>Из перечисленных формул выберите формулу четного и нечетного чисел.</w:t>
            </w:r>
          </w:p>
          <w:p w:rsidR="00F24AA7" w:rsidRDefault="00F24AA7" w:rsidP="00BA37FB">
            <w:pPr>
              <w:spacing w:after="0" w:line="240" w:lineRule="auto"/>
              <w:jc w:val="both"/>
            </w:pPr>
            <w:r>
              <w:t>На место «встанут» только правильные формулы. Перед учащимися ставится проблема: вывести формулы четного и нечетного чисел. Перед выполнением задания необходимо проговорить с учащимися, что формула должна быть краткой и действительной при любом значении входящей в нее переменной.</w:t>
            </w:r>
          </w:p>
          <w:p w:rsidR="00F24AA7" w:rsidRPr="00F24AA7" w:rsidRDefault="00F24AA7" w:rsidP="00BA37FB">
            <w:pPr>
              <w:spacing w:after="0" w:line="240" w:lineRule="auto"/>
              <w:jc w:val="both"/>
              <w:rPr>
                <w:b/>
              </w:rPr>
            </w:pPr>
            <w:r w:rsidRPr="00F24AA7">
              <w:rPr>
                <w:b/>
              </w:rPr>
              <w:t>Задание:</w:t>
            </w:r>
          </w:p>
          <w:p w:rsidR="00F24AA7" w:rsidRDefault="00F24AA7" w:rsidP="00BA37FB">
            <w:pPr>
              <w:spacing w:after="0" w:line="240" w:lineRule="auto"/>
              <w:jc w:val="both"/>
            </w:pPr>
            <w:r>
              <w:t>Следующее задание с проверкой. Ц</w:t>
            </w:r>
            <w:r>
              <w:t>е</w:t>
            </w:r>
            <w:r>
              <w:t>лесообразно, чтобы учащиеся поясн</w:t>
            </w:r>
            <w:r>
              <w:t>и</w:t>
            </w:r>
            <w:r>
              <w:t>ли свой ответ, привели подтвержда</w:t>
            </w:r>
            <w:r>
              <w:t>ю</w:t>
            </w:r>
            <w:r>
              <w:t>щий или опровергающий пример. Че</w:t>
            </w:r>
            <w:r>
              <w:t>т</w:t>
            </w:r>
            <w:r>
              <w:t>ное число делится на нечетное, если является произведением этого нече</w:t>
            </w:r>
            <w:r>
              <w:t>т</w:t>
            </w:r>
            <w:r>
              <w:t xml:space="preserve">ного числа </w:t>
            </w:r>
            <w:proofErr w:type="gramStart"/>
            <w:r>
              <w:t>на</w:t>
            </w:r>
            <w:proofErr w:type="gramEnd"/>
            <w:r>
              <w:t xml:space="preserve"> четное, например, 26 делится на 13, так как 26=2*13. Нече</w:t>
            </w:r>
            <w:r>
              <w:t>т</w:t>
            </w:r>
            <w:r>
              <w:t xml:space="preserve">ное не делится на четное число, так как любое четное можно представить в виде произведения 2 и какого-нибудь числа, </w:t>
            </w:r>
            <w:proofErr w:type="gramStart"/>
            <w:r>
              <w:t>значит</w:t>
            </w:r>
            <w:proofErr w:type="gramEnd"/>
            <w:r>
              <w:t xml:space="preserve"> если предпол</w:t>
            </w:r>
            <w:r>
              <w:t>о</w:t>
            </w:r>
            <w:r>
              <w:t>жить, что нечетное будет делиться на четное, оно должно делиться на 2, п</w:t>
            </w:r>
            <w:r>
              <w:t>о</w:t>
            </w:r>
            <w:r>
              <w:t>лучили противоречие. Эти задания учат ребят рассуждать и доказывать, у многих учеников возникли затрудн</w:t>
            </w:r>
            <w:r>
              <w:t>е</w:t>
            </w:r>
            <w:r>
              <w:t>ния при выполнении данного задания, поэтому оно подробно было разобр</w:t>
            </w:r>
            <w:r>
              <w:t>а</w:t>
            </w:r>
            <w:r>
              <w:t>но всем классом.</w:t>
            </w:r>
          </w:p>
          <w:p w:rsidR="00F24AA7" w:rsidRPr="000C14B9" w:rsidRDefault="000C14B9" w:rsidP="00BA37FB">
            <w:pPr>
              <w:spacing w:after="0" w:line="240" w:lineRule="auto"/>
              <w:jc w:val="both"/>
              <w:rPr>
                <w:b/>
              </w:rPr>
            </w:pPr>
            <w:r w:rsidRPr="000C14B9">
              <w:rPr>
                <w:b/>
              </w:rPr>
              <w:t>Задание:</w:t>
            </w:r>
          </w:p>
          <w:p w:rsidR="000C14B9" w:rsidRDefault="00535EC8" w:rsidP="00BA37FB">
            <w:pPr>
              <w:spacing w:after="0" w:line="240" w:lineRule="auto"/>
              <w:jc w:val="both"/>
            </w:pPr>
            <w:r>
              <w:t>Из «кусков» предложений составить признаки делимости на 5 и 10. Части встанут только на свои места. Задание учит ребят подмечать закономерности, правильно формулировать математ</w:t>
            </w:r>
            <w:r>
              <w:t>и</w:t>
            </w:r>
            <w:r>
              <w:t>ческие предложения.</w:t>
            </w:r>
          </w:p>
          <w:p w:rsidR="00535EC8" w:rsidRDefault="00535EC8" w:rsidP="00BA37FB">
            <w:pPr>
              <w:spacing w:after="0" w:line="240" w:lineRule="auto"/>
              <w:jc w:val="both"/>
            </w:pPr>
          </w:p>
          <w:p w:rsidR="00535EC8" w:rsidRDefault="00535EC8" w:rsidP="00BA37FB">
            <w:pPr>
              <w:spacing w:after="0" w:line="240" w:lineRule="auto"/>
              <w:jc w:val="both"/>
            </w:pPr>
          </w:p>
          <w:p w:rsidR="00535EC8" w:rsidRDefault="00535EC8" w:rsidP="00BA37FB">
            <w:pPr>
              <w:spacing w:after="0" w:line="240" w:lineRule="auto"/>
              <w:jc w:val="both"/>
            </w:pPr>
          </w:p>
          <w:p w:rsidR="00535EC8" w:rsidRDefault="00535EC8" w:rsidP="00BA37FB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Задание:</w:t>
            </w:r>
          </w:p>
          <w:p w:rsidR="00BA37FB" w:rsidRPr="005C14F7" w:rsidRDefault="00A04492" w:rsidP="00A04492">
            <w:pPr>
              <w:spacing w:after="0" w:line="240" w:lineRule="auto"/>
              <w:jc w:val="both"/>
              <w:rPr>
                <w:i/>
              </w:rPr>
            </w:pPr>
            <w:r>
              <w:t>«Разбить числа на группы». Целесоо</w:t>
            </w:r>
            <w:r>
              <w:t>б</w:t>
            </w:r>
            <w:r>
              <w:t>разно предложить учащимся сам</w:t>
            </w:r>
            <w:r>
              <w:t>о</w:t>
            </w:r>
            <w:r>
              <w:t>стоятельно найти признак разбиения. В результате, ребята выводят признаки делимости на 5 четного и нечетного чисел</w:t>
            </w:r>
          </w:p>
        </w:tc>
        <w:tc>
          <w:tcPr>
            <w:tcW w:w="3260" w:type="dxa"/>
          </w:tcPr>
          <w:p w:rsidR="0067562A" w:rsidRPr="005C14F7" w:rsidRDefault="00CC0AB2" w:rsidP="00CC0AB2">
            <w:pPr>
              <w:pStyle w:val="a3"/>
            </w:pPr>
            <w:r>
              <w:lastRenderedPageBreak/>
              <w:t>Обсуждают и решают задания, аргументируя свои ответы</w:t>
            </w:r>
          </w:p>
        </w:tc>
        <w:tc>
          <w:tcPr>
            <w:tcW w:w="3486" w:type="dxa"/>
          </w:tcPr>
          <w:p w:rsidR="00006F8F" w:rsidRDefault="00D75ED4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2</w:t>
            </w:r>
          </w:p>
          <w:p w:rsidR="00D75ED4" w:rsidRPr="005C14F7" w:rsidRDefault="00D75ED4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962150" cy="1292148"/>
                  <wp:effectExtent l="19050" t="0" r="0" b="0"/>
                  <wp:docPr id="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2442" t="6557" r="11982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2921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F8F" w:rsidRPr="005C14F7" w:rsidRDefault="00D75ED4" w:rsidP="00C55CF8">
            <w:pPr>
              <w:pStyle w:val="a3"/>
            </w:pPr>
            <w:r>
              <w:rPr>
                <w:noProof/>
              </w:rPr>
              <w:drawing>
                <wp:inline distT="0" distB="0" distL="0" distR="0">
                  <wp:extent cx="1959429" cy="1285875"/>
                  <wp:effectExtent l="19050" t="0" r="2721" b="0"/>
                  <wp:docPr id="1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3364" t="7377" r="12903" b="6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429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F8F" w:rsidRDefault="00D75ED4" w:rsidP="00C55CF8">
            <w:pPr>
              <w:pStyle w:val="a3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959610" cy="1390953"/>
                  <wp:effectExtent l="19050" t="0" r="2540" b="0"/>
                  <wp:docPr id="1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5207" t="4918" r="13364" b="49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610" cy="13909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3D5" w:rsidRDefault="00D75ED4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959610" cy="1373060"/>
                  <wp:effectExtent l="19050" t="0" r="2540" b="0"/>
                  <wp:docPr id="1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7051" t="6557" r="15207" b="90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610" cy="137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F24AA7" w:rsidRDefault="00F24AA7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06F8F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</w:t>
            </w:r>
            <w:r w:rsidR="00462E7D" w:rsidRPr="00462E7D">
              <w:rPr>
                <w:b/>
                <w:i/>
                <w:noProof/>
                <w:sz w:val="20"/>
                <w:szCs w:val="20"/>
              </w:rPr>
              <w:t xml:space="preserve"> 3</w:t>
            </w:r>
          </w:p>
          <w:p w:rsidR="00040F23" w:rsidRDefault="00040F23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47875" cy="1436172"/>
                  <wp:effectExtent l="19050" t="0" r="9525" b="0"/>
                  <wp:docPr id="2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3364" t="4098" r="15668" b="7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436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E7D" w:rsidRDefault="00462E7D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F24AA7" w:rsidRDefault="00F24AA7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DB4F40" w:rsidRDefault="00F24AA7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</w:t>
            </w:r>
            <w:r w:rsidR="002A4EEC">
              <w:rPr>
                <w:b/>
                <w:i/>
                <w:noProof/>
                <w:sz w:val="20"/>
                <w:szCs w:val="20"/>
              </w:rPr>
              <w:t xml:space="preserve"> 4</w:t>
            </w:r>
          </w:p>
          <w:p w:rsidR="00F24AA7" w:rsidRDefault="00F24AA7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47875" cy="1272691"/>
                  <wp:effectExtent l="19050" t="0" r="9525" b="0"/>
                  <wp:docPr id="21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4286" t="4918" r="4147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272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030D" w:rsidRPr="00462E7D" w:rsidRDefault="00A2030D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1E63D5" w:rsidRDefault="001E63D5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7A7FFD" w:rsidRDefault="007A7FFD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0C14B9" w:rsidRDefault="000C14B9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5</w:t>
            </w:r>
          </w:p>
          <w:p w:rsidR="000C14B9" w:rsidRDefault="000C14B9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2176110" cy="1390650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1060" t="4918" r="11060" b="6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11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C8" w:rsidRDefault="00535EC8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6</w:t>
            </w:r>
          </w:p>
          <w:p w:rsidR="00A04492" w:rsidRPr="005C14F7" w:rsidRDefault="00535EC8" w:rsidP="00A04492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2072548" cy="1000125"/>
                  <wp:effectExtent l="19050" t="0" r="3902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5207" t="27049" r="5530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548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F8F" w:rsidRPr="005C14F7" w:rsidTr="00C55CF8">
        <w:tc>
          <w:tcPr>
            <w:tcW w:w="3936" w:type="dxa"/>
          </w:tcPr>
          <w:p w:rsidR="00006F8F" w:rsidRPr="005C14F7" w:rsidRDefault="006169F2" w:rsidP="00006F8F">
            <w:pPr>
              <w:pStyle w:val="a3"/>
              <w:numPr>
                <w:ilvl w:val="0"/>
                <w:numId w:val="2"/>
              </w:numPr>
              <w:rPr>
                <w:b/>
                <w:i/>
              </w:rPr>
            </w:pPr>
            <w:r>
              <w:rPr>
                <w:b/>
              </w:rPr>
              <w:lastRenderedPageBreak/>
              <w:t xml:space="preserve">Решение задания на закрепление </w:t>
            </w:r>
            <w:r w:rsidR="00A04492">
              <w:rPr>
                <w:b/>
              </w:rPr>
              <w:t>признаков делимости на 2, 5, 10</w:t>
            </w:r>
            <w:r>
              <w:rPr>
                <w:b/>
              </w:rPr>
              <w:t>.</w:t>
            </w:r>
            <w:r w:rsidR="004B6B16">
              <w:rPr>
                <w:b/>
              </w:rPr>
              <w:t>(</w:t>
            </w:r>
            <w:r w:rsidR="00EB5A8E">
              <w:rPr>
                <w:b/>
              </w:rPr>
              <w:t>17</w:t>
            </w:r>
            <w:r w:rsidR="004B6B16">
              <w:rPr>
                <w:b/>
              </w:rPr>
              <w:t>мин)</w:t>
            </w:r>
          </w:p>
          <w:p w:rsidR="00236E98" w:rsidRDefault="00A04492" w:rsidP="00C55CF8">
            <w:pPr>
              <w:pStyle w:val="a3"/>
            </w:pPr>
            <w:r>
              <w:t>Учитель предлагает обосновать с п</w:t>
            </w:r>
            <w:r>
              <w:t>о</w:t>
            </w:r>
            <w:r>
              <w:t>мощью признаков делимости каждый ответ на поставленную задачу.</w:t>
            </w: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</w:p>
          <w:p w:rsidR="00A04492" w:rsidRDefault="00A04492" w:rsidP="00C55CF8">
            <w:pPr>
              <w:pStyle w:val="a3"/>
            </w:pPr>
            <w:r>
              <w:lastRenderedPageBreak/>
              <w:t>Задание на закрепление признаков делимости на 2, 5, 10 и повторение понятия «делитель»</w:t>
            </w: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  <w:r>
              <w:t>Задание выполняется устно с обосн</w:t>
            </w:r>
            <w:r>
              <w:t>о</w:t>
            </w:r>
            <w:r>
              <w:t>ванием ответа. Используется признак делимости на 5.</w:t>
            </w: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Default="004E2D32" w:rsidP="00C55CF8">
            <w:pPr>
              <w:pStyle w:val="a3"/>
            </w:pPr>
          </w:p>
          <w:p w:rsidR="004E2D32" w:rsidRPr="00DC6DDE" w:rsidRDefault="004E2D32" w:rsidP="00C55CF8">
            <w:pPr>
              <w:pStyle w:val="a3"/>
            </w:pPr>
            <w:r>
              <w:t>Задание на повторение числовых пр</w:t>
            </w:r>
            <w:r>
              <w:t>о</w:t>
            </w:r>
            <w:r>
              <w:t>межутков. Целесообразно вспомнить все известные числовые промежутки, известные учащимся: интервал, пол</w:t>
            </w:r>
            <w:r>
              <w:t>у</w:t>
            </w:r>
            <w:r>
              <w:t>интервал, отрезок, открытый и закр</w:t>
            </w:r>
            <w:r>
              <w:t>ы</w:t>
            </w:r>
            <w:r>
              <w:t>тый луч.</w:t>
            </w:r>
          </w:p>
        </w:tc>
        <w:tc>
          <w:tcPr>
            <w:tcW w:w="3260" w:type="dxa"/>
          </w:tcPr>
          <w:p w:rsidR="00006F8F" w:rsidRPr="005C14F7" w:rsidRDefault="00CB3686" w:rsidP="00C55CF8">
            <w:pPr>
              <w:pStyle w:val="a3"/>
            </w:pPr>
            <w:r>
              <w:lastRenderedPageBreak/>
              <w:t>Решают задание, обсуждают ответ</w:t>
            </w:r>
            <w:r w:rsidR="00CC0AB2">
              <w:t>ы</w:t>
            </w:r>
            <w:r>
              <w:t>.</w:t>
            </w:r>
          </w:p>
        </w:tc>
        <w:tc>
          <w:tcPr>
            <w:tcW w:w="3486" w:type="dxa"/>
          </w:tcPr>
          <w:p w:rsidR="00006F8F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7</w:t>
            </w: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38350" cy="1444394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5668" t="5738" r="14747" b="6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444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38350" cy="1450101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5207" t="4098" r="16129" b="90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450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38350" cy="1511430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5668" t="5738" r="16590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11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38350" cy="1546334"/>
                  <wp:effectExtent l="1905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6590" t="4918" r="16590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46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38350" cy="1493859"/>
                  <wp:effectExtent l="1905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6590" t="4098" r="16129" b="81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4938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492" w:rsidRPr="005C14F7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2099094" cy="152400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6129" t="6557" r="16590" b="6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094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F8F" w:rsidRDefault="00006F8F" w:rsidP="00C55CF8">
            <w:pPr>
              <w:pStyle w:val="a3"/>
              <w:rPr>
                <w:rFonts w:ascii="Verdana" w:hAnsi="Verdana"/>
                <w:b/>
                <w:noProof/>
              </w:rPr>
            </w:pP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006F8F" w:rsidRPr="00A04492" w:rsidRDefault="00A0449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 w:rsidRPr="00A04492">
              <w:rPr>
                <w:b/>
                <w:i/>
                <w:noProof/>
                <w:sz w:val="20"/>
                <w:szCs w:val="20"/>
              </w:rPr>
              <w:lastRenderedPageBreak/>
              <w:t>Кадр 8</w:t>
            </w:r>
          </w:p>
          <w:p w:rsidR="00006F8F" w:rsidRDefault="00A04492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2038350" cy="1384540"/>
                  <wp:effectExtent l="1905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3364" t="4918" r="13364" b="6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38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D32" w:rsidRDefault="004E2D32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 w:rsidRPr="00A04492">
              <w:rPr>
                <w:b/>
                <w:i/>
                <w:noProof/>
                <w:sz w:val="20"/>
                <w:szCs w:val="20"/>
              </w:rPr>
              <w:t>Кадр</w:t>
            </w:r>
            <w:r>
              <w:rPr>
                <w:b/>
                <w:i/>
                <w:noProof/>
                <w:sz w:val="20"/>
                <w:szCs w:val="20"/>
              </w:rPr>
              <w:t xml:space="preserve"> 9</w:t>
            </w:r>
          </w:p>
          <w:p w:rsidR="004E2D32" w:rsidRDefault="004E2D32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2095500" cy="1547013"/>
                  <wp:effectExtent l="1905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5207" t="4918" r="16129" b="4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5470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D32" w:rsidRDefault="004E2D32" w:rsidP="00C55CF8">
            <w:pPr>
              <w:pStyle w:val="a3"/>
              <w:rPr>
                <w:rFonts w:ascii="Verdana" w:hAnsi="Verdana"/>
                <w:b/>
                <w:noProof/>
              </w:rPr>
            </w:pPr>
            <w:r w:rsidRPr="00A04492">
              <w:rPr>
                <w:b/>
                <w:i/>
                <w:noProof/>
                <w:sz w:val="20"/>
                <w:szCs w:val="20"/>
              </w:rPr>
              <w:t>Кадр</w:t>
            </w:r>
            <w:r>
              <w:rPr>
                <w:b/>
                <w:i/>
                <w:noProof/>
                <w:sz w:val="20"/>
                <w:szCs w:val="20"/>
              </w:rPr>
              <w:t xml:space="preserve"> 10</w:t>
            </w:r>
          </w:p>
          <w:p w:rsidR="004E2D32" w:rsidRPr="005C14F7" w:rsidRDefault="004E2D32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2038350" cy="1542918"/>
                  <wp:effectExtent l="1905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5207" t="4918" r="18433" b="5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42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F8F" w:rsidRPr="005C14F7" w:rsidTr="00C55CF8">
        <w:tc>
          <w:tcPr>
            <w:tcW w:w="3936" w:type="dxa"/>
          </w:tcPr>
          <w:p w:rsidR="00006F8F" w:rsidRDefault="00ED7D1C" w:rsidP="00ED7D1C">
            <w:pPr>
              <w:pStyle w:val="a3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lastRenderedPageBreak/>
              <w:t>Подведение итогов урока. Д</w:t>
            </w:r>
            <w:r>
              <w:rPr>
                <w:b/>
              </w:rPr>
              <w:t>о</w:t>
            </w:r>
            <w:r>
              <w:rPr>
                <w:b/>
              </w:rPr>
              <w:t>машнее задание.</w:t>
            </w:r>
            <w:r w:rsidR="004B6B16">
              <w:rPr>
                <w:b/>
              </w:rPr>
              <w:t>(</w:t>
            </w:r>
            <w:r w:rsidR="00EB5A8E">
              <w:rPr>
                <w:b/>
              </w:rPr>
              <w:t xml:space="preserve">2 </w:t>
            </w:r>
            <w:r w:rsidR="005A5610">
              <w:rPr>
                <w:b/>
              </w:rPr>
              <w:t>минут</w:t>
            </w:r>
            <w:r w:rsidR="004B6B16">
              <w:rPr>
                <w:b/>
              </w:rPr>
              <w:t>а</w:t>
            </w:r>
            <w:r w:rsidR="005A5610">
              <w:rPr>
                <w:b/>
              </w:rPr>
              <w:t>)</w:t>
            </w:r>
          </w:p>
          <w:p w:rsidR="00ED7D1C" w:rsidRPr="00ED7D1C" w:rsidRDefault="005A5610" w:rsidP="00EB5A8E">
            <w:pPr>
              <w:pStyle w:val="a3"/>
              <w:rPr>
                <w:b/>
              </w:rPr>
            </w:pPr>
            <w:r>
              <w:t>Учащи</w:t>
            </w:r>
            <w:r w:rsidR="00EB5A8E">
              <w:t>мся выставляются оценки за урок</w:t>
            </w:r>
            <w:r>
              <w:t xml:space="preserve">. </w:t>
            </w:r>
            <w:r w:rsidR="00EB5A8E">
              <w:t xml:space="preserve"> Домашнее задание на усмотр</w:t>
            </w:r>
            <w:r w:rsidR="00EB5A8E">
              <w:t>е</w:t>
            </w:r>
            <w:r w:rsidR="00EB5A8E">
              <w:t>ние учителя.</w:t>
            </w:r>
          </w:p>
        </w:tc>
        <w:tc>
          <w:tcPr>
            <w:tcW w:w="3260" w:type="dxa"/>
          </w:tcPr>
          <w:p w:rsidR="00006F8F" w:rsidRPr="005C14F7" w:rsidRDefault="00006F8F" w:rsidP="00C55CF8">
            <w:pPr>
              <w:pStyle w:val="a3"/>
            </w:pPr>
          </w:p>
        </w:tc>
        <w:tc>
          <w:tcPr>
            <w:tcW w:w="3486" w:type="dxa"/>
          </w:tcPr>
          <w:p w:rsidR="00006F8F" w:rsidRDefault="00EB5A8E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Кадр 11</w:t>
            </w:r>
          </w:p>
          <w:p w:rsidR="00006F8F" w:rsidRPr="000222F4" w:rsidRDefault="00EB5A8E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drawing>
                <wp:inline distT="0" distB="0" distL="0" distR="0">
                  <wp:extent cx="2095500" cy="1494790"/>
                  <wp:effectExtent l="1905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4747" t="5738" r="16129" b="6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494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F8F" w:rsidRPr="00E24ADA" w:rsidRDefault="00006F8F" w:rsidP="00B1344D">
      <w:pPr>
        <w:spacing w:after="0"/>
        <w:jc w:val="both"/>
        <w:rPr>
          <w:b/>
        </w:rPr>
      </w:pPr>
    </w:p>
    <w:sectPr w:rsidR="00006F8F" w:rsidRPr="00E24ADA" w:rsidSect="00006F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8A43D3"/>
    <w:multiLevelType w:val="hybridMultilevel"/>
    <w:tmpl w:val="F2F404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5FA7DFA"/>
    <w:multiLevelType w:val="hybridMultilevel"/>
    <w:tmpl w:val="0EBA6F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AA2E5A"/>
    <w:multiLevelType w:val="hybridMultilevel"/>
    <w:tmpl w:val="4C2EE526"/>
    <w:lvl w:ilvl="0" w:tplc="E7A894A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55D5EE8"/>
    <w:multiLevelType w:val="hybridMultilevel"/>
    <w:tmpl w:val="D7D45CC8"/>
    <w:lvl w:ilvl="0" w:tplc="36CCA56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>
    <w:useFELayout/>
  </w:compat>
  <w:rsids>
    <w:rsidRoot w:val="00E24ADA"/>
    <w:rsid w:val="00006F8F"/>
    <w:rsid w:val="000222F4"/>
    <w:rsid w:val="00040F23"/>
    <w:rsid w:val="00062649"/>
    <w:rsid w:val="000C14B9"/>
    <w:rsid w:val="000F515D"/>
    <w:rsid w:val="00121543"/>
    <w:rsid w:val="00132B47"/>
    <w:rsid w:val="001479D0"/>
    <w:rsid w:val="0017633B"/>
    <w:rsid w:val="001B6194"/>
    <w:rsid w:val="001E63D5"/>
    <w:rsid w:val="00236E98"/>
    <w:rsid w:val="002523CC"/>
    <w:rsid w:val="002A4EEC"/>
    <w:rsid w:val="002A66B4"/>
    <w:rsid w:val="0032418A"/>
    <w:rsid w:val="00355022"/>
    <w:rsid w:val="00364772"/>
    <w:rsid w:val="00364F2D"/>
    <w:rsid w:val="00390E3F"/>
    <w:rsid w:val="00462E7D"/>
    <w:rsid w:val="0047397E"/>
    <w:rsid w:val="00477956"/>
    <w:rsid w:val="004B6B16"/>
    <w:rsid w:val="004E2D32"/>
    <w:rsid w:val="00534714"/>
    <w:rsid w:val="00535EC8"/>
    <w:rsid w:val="005A5610"/>
    <w:rsid w:val="005A7D60"/>
    <w:rsid w:val="005F2AB6"/>
    <w:rsid w:val="006169F2"/>
    <w:rsid w:val="00625D28"/>
    <w:rsid w:val="00660F93"/>
    <w:rsid w:val="0067562A"/>
    <w:rsid w:val="00675886"/>
    <w:rsid w:val="006D45AE"/>
    <w:rsid w:val="0072774C"/>
    <w:rsid w:val="00746961"/>
    <w:rsid w:val="00784E45"/>
    <w:rsid w:val="007A7FFD"/>
    <w:rsid w:val="00853DF1"/>
    <w:rsid w:val="008A35EE"/>
    <w:rsid w:val="009419B1"/>
    <w:rsid w:val="00987044"/>
    <w:rsid w:val="00A04492"/>
    <w:rsid w:val="00A2030D"/>
    <w:rsid w:val="00A243AA"/>
    <w:rsid w:val="00B1150F"/>
    <w:rsid w:val="00B1344D"/>
    <w:rsid w:val="00B13972"/>
    <w:rsid w:val="00BA37FB"/>
    <w:rsid w:val="00BD7600"/>
    <w:rsid w:val="00CB3686"/>
    <w:rsid w:val="00CC0AB2"/>
    <w:rsid w:val="00CD776B"/>
    <w:rsid w:val="00D47632"/>
    <w:rsid w:val="00D52668"/>
    <w:rsid w:val="00D5691F"/>
    <w:rsid w:val="00D7304A"/>
    <w:rsid w:val="00D75ED4"/>
    <w:rsid w:val="00DB4F40"/>
    <w:rsid w:val="00DC6DDE"/>
    <w:rsid w:val="00DF4F84"/>
    <w:rsid w:val="00E160E1"/>
    <w:rsid w:val="00E24ADA"/>
    <w:rsid w:val="00E64DBE"/>
    <w:rsid w:val="00EA0B49"/>
    <w:rsid w:val="00EB5A8E"/>
    <w:rsid w:val="00EB7831"/>
    <w:rsid w:val="00EC4810"/>
    <w:rsid w:val="00ED7D1C"/>
    <w:rsid w:val="00F0125F"/>
    <w:rsid w:val="00F24AA7"/>
    <w:rsid w:val="00F61360"/>
    <w:rsid w:val="00F76C7C"/>
    <w:rsid w:val="00F77EAC"/>
    <w:rsid w:val="00F830A9"/>
    <w:rsid w:val="00FF14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strokecolor="red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78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06F8F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006F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6F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592</Words>
  <Characters>3378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Наталья</cp:lastModifiedBy>
  <cp:revision>10</cp:revision>
  <dcterms:created xsi:type="dcterms:W3CDTF">2011-04-25T15:45:00Z</dcterms:created>
  <dcterms:modified xsi:type="dcterms:W3CDTF">2011-05-03T15:22:00Z</dcterms:modified>
</cp:coreProperties>
</file>